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250 Word Abstract:</w:t>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Oil pipeline spills in the Middle East have cost companies millions of dollars and terrorized the surrounding environment, leaking toxic chemicals into the ecosystem. Utilizing synthetic biology, we can engineer a bacteria that breaks down hydrocarbons located in oils and gives visual signals as to where the spill is. This paper aims to investigate methods of hydrocarbon degradation in oils utilizing genes of the</w:t>
      </w:r>
      <w:r w:rsidDel="00000000" w:rsidR="00000000" w:rsidRPr="00000000">
        <w:rPr>
          <w:rFonts w:ascii="Times New Roman" w:cs="Times New Roman" w:eastAsia="Times New Roman" w:hAnsi="Times New Roman"/>
          <w:i w:val="1"/>
          <w:iCs w:val="1"/>
          <w:sz w:val="24"/>
          <w:szCs w:val="24"/>
          <w:rtl w:val="0"/>
        </w:rPr>
        <w:t xml:space="preserve"> Pseudomonas </w:t>
      </w:r>
      <w:r w:rsidDel="00000000" w:rsidR="00000000" w:rsidRPr="00000000">
        <w:rPr>
          <w:rFonts w:ascii="Times New Roman" w:cs="Times New Roman" w:eastAsia="Times New Roman" w:hAnsi="Times New Roman"/>
          <w:sz w:val="24"/>
          <w:szCs w:val="24"/>
          <w:rtl w:val="0"/>
        </w:rPr>
        <w:t xml:space="preserve">species. Genes such as </w:t>
      </w:r>
      <w:r w:rsidDel="00000000" w:rsidR="00000000" w:rsidRPr="00000000">
        <w:rPr>
          <w:rFonts w:ascii="Times New Roman" w:cs="Times New Roman" w:eastAsia="Times New Roman" w:hAnsi="Times New Roman"/>
          <w:i w:val="1"/>
          <w:iCs w:val="1"/>
          <w:sz w:val="24"/>
          <w:szCs w:val="24"/>
          <w:rtl w:val="0"/>
        </w:rPr>
        <w:t xml:space="preserve">alkB </w:t>
      </w:r>
      <w:r w:rsidDel="00000000" w:rsidR="00000000" w:rsidRPr="00000000">
        <w:rPr>
          <w:rFonts w:ascii="Times New Roman" w:cs="Times New Roman" w:eastAsia="Times New Roman" w:hAnsi="Times New Roman"/>
          <w:sz w:val="24"/>
          <w:szCs w:val="24"/>
          <w:rtl w:val="0"/>
        </w:rPr>
        <w:t xml:space="preserve">and </w:t>
      </w:r>
      <w:r w:rsidDel="00000000" w:rsidR="00000000" w:rsidRPr="00000000">
        <w:rPr>
          <w:rFonts w:ascii="Times New Roman" w:cs="Times New Roman" w:eastAsia="Times New Roman" w:hAnsi="Times New Roman"/>
          <w:i w:val="1"/>
          <w:iCs w:val="1"/>
          <w:sz w:val="24"/>
          <w:szCs w:val="24"/>
          <w:rtl w:val="0"/>
        </w:rPr>
        <w:t xml:space="preserve">xylE</w:t>
      </w:r>
      <w:r w:rsidDel="00000000" w:rsidR="00000000" w:rsidRPr="00000000">
        <w:rPr>
          <w:rFonts w:ascii="Times New Roman" w:cs="Times New Roman" w:eastAsia="Times New Roman" w:hAnsi="Times New Roman"/>
          <w:sz w:val="24"/>
          <w:szCs w:val="24"/>
          <w:rtl w:val="0"/>
        </w:rPr>
        <w:t xml:space="preserve"> can be incorporated to break down the hydrocarbons and RFP to create a visual signal of the leakage. Eventually, we plan on going more in-depth on our study of </w:t>
      </w:r>
      <w:r w:rsidDel="00000000" w:rsidR="00000000" w:rsidRPr="00000000">
        <w:rPr>
          <w:rFonts w:ascii="Times New Roman" w:cs="Times New Roman" w:eastAsia="Times New Roman" w:hAnsi="Times New Roman"/>
          <w:i w:val="1"/>
          <w:iCs w:val="1"/>
          <w:sz w:val="24"/>
          <w:szCs w:val="24"/>
          <w:rtl w:val="0"/>
        </w:rPr>
        <w:t xml:space="preserve">Pseudomonas </w:t>
      </w:r>
      <w:r w:rsidDel="00000000" w:rsidR="00000000" w:rsidRPr="00000000">
        <w:rPr>
          <w:rFonts w:ascii="Times New Roman" w:cs="Times New Roman" w:eastAsia="Times New Roman" w:hAnsi="Times New Roman"/>
          <w:sz w:val="24"/>
          <w:szCs w:val="24"/>
          <w:rtl w:val="0"/>
        </w:rPr>
        <w:t xml:space="preserve">genes to identify how effectively they can break down hydrocarbons.</w:t>
      </w:r>
    </w:p>
    <w:p w:rsidR="00000000" w:rsidDel="00000000" w:rsidP="00000000" w:rsidRDefault="00000000" w:rsidRPr="00000000" w14:paraId="00000004">
      <w:pPr>
        <w:rPr/>
      </w:pPr>
      <w:r w:rsidDel="00000000" w:rsidR="00000000" w:rsidRPr="00000000">
        <w:rPr>
          <w:rtl w:val="0"/>
        </w:rPr>
      </w:r>
    </w:p>
    <w:sectPr>
      <w:pgSz w:h="16838" w:w="11906" w:orient="portrait"/>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