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Lactic acid, the cause of dental caries, is largely produced by Streptococcus mutans, a strain of lactic acid (LA) bacteria in the mouth. Using Lactococcus lactis as a model for S. mutans, we aim to remove the gene, ldh, that directs LA production from its genome, resulting in a strain of mutant bacteria with hindered lactic-acid production. We plan on utilizing molecular cloning techniques like cross recombination for gene deletion, and have found a preliminary method for testing the pH of bacteria. In the future, we plan on researching possible implementation methods  of our bacterial strain.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